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50"/>
        <w:tblW w:w="10486" w:type="dxa"/>
        <w:tblLook w:val="04A0"/>
      </w:tblPr>
      <w:tblGrid>
        <w:gridCol w:w="1026"/>
        <w:gridCol w:w="757"/>
        <w:gridCol w:w="272"/>
        <w:gridCol w:w="960"/>
        <w:gridCol w:w="960"/>
        <w:gridCol w:w="960"/>
        <w:gridCol w:w="1415"/>
        <w:gridCol w:w="980"/>
        <w:gridCol w:w="980"/>
        <w:gridCol w:w="980"/>
        <w:gridCol w:w="960"/>
        <w:gridCol w:w="236"/>
      </w:tblGrid>
      <w:tr w:rsidR="008A0390" w:rsidRPr="008A0390" w:rsidTr="008A0390">
        <w:trPr>
          <w:trHeight w:val="315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ИЗВЕЩЕНИЕ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Форма № ПД-4-сб (налог)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647A85" w:rsidP="008A03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получателя пл</w:t>
            </w: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атежа: </w:t>
            </w:r>
            <w:r>
              <w:t xml:space="preserve"> </w:t>
            </w:r>
            <w:r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Управление Федерального казначейства по Тульской области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(Межрегиональная инспекция Федеральной налоговой службы по управлению долгом)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647A85" w:rsidP="007935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13E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ИНН</w:t>
            </w:r>
            <w:r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7727406020</w:t>
            </w:r>
            <w:r>
              <w:rPr>
                <w:sz w:val="18"/>
                <w:szCs w:val="18"/>
              </w:rPr>
              <w:t xml:space="preserve"> </w:t>
            </w: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КПП </w:t>
            </w:r>
            <w:r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770801001</w:t>
            </w:r>
            <w:r w:rsidRPr="008A03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ОКТМО</w:t>
            </w:r>
            <w:r w:rsidRPr="008A03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52701000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647A85" w:rsidP="008A03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БИК </w:t>
            </w:r>
            <w:r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017003983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647A85" w:rsidP="0027543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Номер счета получателя платежа: </w:t>
            </w:r>
            <w:r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03100643000000018500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401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85" w:rsidRDefault="00647A85" w:rsidP="00647A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Наименование банка: </w:t>
            </w:r>
            <w:r w:rsidRPr="007074D9">
              <w:rPr>
                <w:sz w:val="18"/>
                <w:szCs w:val="18"/>
              </w:rPr>
              <w:t xml:space="preserve"> </w:t>
            </w:r>
            <w:r w:rsidRPr="007074D9">
              <w:rPr>
                <w:rFonts w:ascii="Calibri" w:eastAsia="Calibri" w:hAnsi="Calibri" w:cs="Times New Roman"/>
                <w:sz w:val="18"/>
                <w:szCs w:val="18"/>
              </w:rPr>
              <w:t xml:space="preserve">ОТДЕЛЕНИЕ ТУЛА БАНКА РОССИИ//УФК по Тульской области, </w:t>
            </w:r>
            <w:proofErr w:type="gramStart"/>
            <w:r w:rsidRPr="007074D9">
              <w:rPr>
                <w:rFonts w:ascii="Calibri" w:eastAsia="Calibri" w:hAnsi="Calibri" w:cs="Times New Roman"/>
                <w:sz w:val="18"/>
                <w:szCs w:val="18"/>
              </w:rPr>
              <w:t>г</w:t>
            </w:r>
            <w:proofErr w:type="gramEnd"/>
            <w:r w:rsidRPr="007074D9">
              <w:rPr>
                <w:rFonts w:ascii="Calibri" w:eastAsia="Calibri" w:hAnsi="Calibri" w:cs="Times New Roman"/>
                <w:sz w:val="18"/>
                <w:szCs w:val="18"/>
              </w:rPr>
              <w:t xml:space="preserve"> Тула</w:t>
            </w:r>
          </w:p>
          <w:p w:rsidR="0027543A" w:rsidRPr="008A0390" w:rsidRDefault="00647A85" w:rsidP="00647A8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Номер счета банка получателя средств: </w:t>
            </w:r>
            <w:r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40102810445370000059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бюджетной классификации: </w:t>
            </w:r>
            <w:r w:rsidRPr="008A03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18211301190018000130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49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gency FB" w:eastAsia="Times New Roman" w:hAnsi="Agency FB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</w:t>
            </w:r>
            <w:r w:rsidRPr="008A0390">
              <w:rPr>
                <w:rFonts w:ascii="Agency FB" w:eastAsia="Times New Roman" w:hAnsi="Agency FB" w:cs="Arial CYR"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платежа</w:t>
            </w:r>
            <w:r w:rsidRPr="008A0390">
              <w:rPr>
                <w:rFonts w:ascii="Agency FB" w:eastAsia="Times New Roman" w:hAnsi="Agency FB" w:cs="Agency FB"/>
                <w:sz w:val="16"/>
                <w:szCs w:val="16"/>
                <w:lang w:eastAsia="ru-RU"/>
              </w:rPr>
              <w:t>:</w:t>
            </w:r>
            <w:r w:rsidRPr="008A0390">
              <w:rPr>
                <w:rFonts w:ascii="Agency FB" w:eastAsia="Times New Roman" w:hAnsi="Agency FB" w:cs="Arial CYR"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предоставление</w:t>
            </w:r>
            <w:r w:rsidRPr="008A0390">
              <w:rPr>
                <w:rFonts w:ascii="Agency FB" w:eastAsia="Times New Roman" w:hAnsi="Agency FB" w:cs="Agency FB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информации</w:t>
            </w:r>
            <w:r w:rsidRPr="008A0390">
              <w:rPr>
                <w:rFonts w:ascii="Agency FB" w:eastAsia="Times New Roman" w:hAnsi="Agency FB" w:cs="Agency FB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</w:t>
            </w:r>
            <w:r w:rsidRPr="008A0390">
              <w:rPr>
                <w:rFonts w:ascii="Agency FB" w:eastAsia="Times New Roman" w:hAnsi="Agency FB" w:cs="Agency FB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Реестра</w:t>
            </w:r>
            <w:r w:rsidRPr="008A0390">
              <w:rPr>
                <w:rFonts w:ascii="Agency FB" w:eastAsia="Times New Roman" w:hAnsi="Agency FB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дисквалифицированных</w:t>
            </w:r>
            <w:r w:rsidRPr="008A0390">
              <w:rPr>
                <w:rFonts w:ascii="Agency FB" w:eastAsia="Times New Roman" w:hAnsi="Agency FB" w:cs="Agency FB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лиц</w:t>
            </w:r>
            <w:r w:rsidRPr="008A0390">
              <w:rPr>
                <w:rFonts w:ascii="Agency FB" w:eastAsia="Times New Roman" w:hAnsi="Agency FB" w:cs="Agency FB"/>
                <w:b/>
                <w:bCs/>
                <w:sz w:val="16"/>
                <w:szCs w:val="16"/>
                <w:lang w:eastAsia="ru-RU"/>
              </w:rPr>
              <w:t xml:space="preserve"> (</w:t>
            </w:r>
            <w:r w:rsidRPr="008A03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при</w:t>
            </w:r>
            <w:r w:rsidRPr="008A0390">
              <w:rPr>
                <w:rFonts w:ascii="Agency FB" w:eastAsia="Times New Roman" w:hAnsi="Agency FB" w:cs="Agency FB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обращении</w:t>
            </w:r>
            <w:r w:rsidRPr="008A0390">
              <w:rPr>
                <w:rFonts w:ascii="Agency FB" w:eastAsia="Times New Roman" w:hAnsi="Agency FB" w:cs="Agency FB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через</w:t>
            </w:r>
            <w:r w:rsidRPr="008A0390">
              <w:rPr>
                <w:rFonts w:ascii="Agency FB" w:eastAsia="Times New Roman" w:hAnsi="Agency FB" w:cs="Agency FB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МФЦ</w:t>
            </w:r>
            <w:r w:rsidRPr="008A0390">
              <w:rPr>
                <w:rFonts w:ascii="Agency FB" w:eastAsia="Times New Roman" w:hAnsi="Agency FB" w:cs="Arial CYR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Ф.И.О. плательщика</w:t>
            </w:r>
            <w:r w:rsidRPr="008A03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______________________________________________________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Адрес плательщика_________________________________________________________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Сумма платежа      руб.   коп.          Сумма платы за </w:t>
            </w:r>
            <w:proofErr w:type="spellStart"/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услуги______руб._____коп</w:t>
            </w:r>
            <w:proofErr w:type="spellEnd"/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Итого_________руб.______коп</w:t>
            </w:r>
            <w:proofErr w:type="spellEnd"/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"_____"____________20___г.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 условиями приема указанной в платежном документе суммы, в т.ч. с суммой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взимаемой платы за услуги банка, </w:t>
            </w:r>
            <w:proofErr w:type="gramStart"/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ознакомлен</w:t>
            </w:r>
            <w:proofErr w:type="gramEnd"/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и согласен.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255"/>
        </w:trPr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             Кассир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              Подпись плательщика 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315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КВИТАНЦИЯ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Форма № ПД-4-сб (налог)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647A85" w:rsidP="008A03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получателя пл</w:t>
            </w: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атежа: </w:t>
            </w:r>
            <w:r>
              <w:t xml:space="preserve"> </w:t>
            </w:r>
            <w:r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Управление Федерального казначейства по Тульской области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(Межрегиональная инспекция Федеральной налоговой службы по управлению долгом)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647A85" w:rsidP="008A03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13E9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ИНН</w:t>
            </w:r>
            <w:r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7727406020</w:t>
            </w:r>
            <w:r>
              <w:rPr>
                <w:sz w:val="18"/>
                <w:szCs w:val="18"/>
              </w:rPr>
              <w:t xml:space="preserve"> </w:t>
            </w: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КПП </w:t>
            </w:r>
            <w:r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770801001</w:t>
            </w:r>
            <w:r w:rsidRPr="008A03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ОКТМО</w:t>
            </w:r>
            <w:r w:rsidRPr="008A03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52701000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647A85" w:rsidP="008A03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БИК </w:t>
            </w:r>
            <w:r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017003983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647A85" w:rsidP="008A03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Номер счета получателя платежа: </w:t>
            </w:r>
            <w:r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03100643000000018500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A85" w:rsidRDefault="00647A85" w:rsidP="00647A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Наименование банка: </w:t>
            </w:r>
            <w:r w:rsidRPr="007074D9">
              <w:rPr>
                <w:sz w:val="18"/>
                <w:szCs w:val="18"/>
              </w:rPr>
              <w:t xml:space="preserve"> </w:t>
            </w:r>
            <w:r w:rsidRPr="007074D9">
              <w:rPr>
                <w:rFonts w:ascii="Calibri" w:eastAsia="Calibri" w:hAnsi="Calibri" w:cs="Times New Roman"/>
                <w:sz w:val="18"/>
                <w:szCs w:val="18"/>
              </w:rPr>
              <w:t xml:space="preserve">ОТДЕЛЕНИЕ ТУЛА БАНКА РОССИИ//УФК по Тульской области, </w:t>
            </w:r>
            <w:proofErr w:type="gramStart"/>
            <w:r w:rsidRPr="007074D9">
              <w:rPr>
                <w:rFonts w:ascii="Calibri" w:eastAsia="Calibri" w:hAnsi="Calibri" w:cs="Times New Roman"/>
                <w:sz w:val="18"/>
                <w:szCs w:val="18"/>
              </w:rPr>
              <w:t>г</w:t>
            </w:r>
            <w:proofErr w:type="gramEnd"/>
            <w:r w:rsidRPr="007074D9">
              <w:rPr>
                <w:rFonts w:ascii="Calibri" w:eastAsia="Calibri" w:hAnsi="Calibri" w:cs="Times New Roman"/>
                <w:sz w:val="18"/>
                <w:szCs w:val="18"/>
              </w:rPr>
              <w:t xml:space="preserve"> Тула</w:t>
            </w:r>
          </w:p>
          <w:p w:rsidR="0027543A" w:rsidRPr="008A0390" w:rsidRDefault="00647A85" w:rsidP="00647A8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Номер счета банка получателя средств: </w:t>
            </w:r>
            <w:r w:rsidRPr="00013E93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40102810445370000059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бюджетной классификации: </w:t>
            </w:r>
            <w:r w:rsidRPr="008A03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18211301190018000130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52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gency FB" w:eastAsia="Times New Roman" w:hAnsi="Agency FB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</w:t>
            </w:r>
            <w:r w:rsidRPr="008A0390">
              <w:rPr>
                <w:rFonts w:ascii="Agency FB" w:eastAsia="Times New Roman" w:hAnsi="Agency FB" w:cs="Arial CYR"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платежа</w:t>
            </w:r>
            <w:r w:rsidRPr="008A0390">
              <w:rPr>
                <w:rFonts w:ascii="Agency FB" w:eastAsia="Times New Roman" w:hAnsi="Agency FB" w:cs="Agency FB"/>
                <w:sz w:val="16"/>
                <w:szCs w:val="16"/>
                <w:lang w:eastAsia="ru-RU"/>
              </w:rPr>
              <w:t>:</w:t>
            </w:r>
            <w:r w:rsidRPr="008A0390">
              <w:rPr>
                <w:rFonts w:ascii="Agency FB" w:eastAsia="Times New Roman" w:hAnsi="Agency FB" w:cs="Arial CYR"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предоставление</w:t>
            </w:r>
            <w:r w:rsidRPr="008A0390">
              <w:rPr>
                <w:rFonts w:ascii="Agency FB" w:eastAsia="Times New Roman" w:hAnsi="Agency FB" w:cs="Agency FB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информации</w:t>
            </w:r>
            <w:r w:rsidRPr="008A0390">
              <w:rPr>
                <w:rFonts w:ascii="Agency FB" w:eastAsia="Times New Roman" w:hAnsi="Agency FB" w:cs="Agency FB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</w:t>
            </w:r>
            <w:r w:rsidRPr="008A0390">
              <w:rPr>
                <w:rFonts w:ascii="Agency FB" w:eastAsia="Times New Roman" w:hAnsi="Agency FB" w:cs="Agency FB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Реестра</w:t>
            </w:r>
            <w:r w:rsidRPr="008A0390">
              <w:rPr>
                <w:rFonts w:ascii="Agency FB" w:eastAsia="Times New Roman" w:hAnsi="Agency FB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дисквалифицированных</w:t>
            </w:r>
            <w:r w:rsidRPr="008A0390">
              <w:rPr>
                <w:rFonts w:ascii="Agency FB" w:eastAsia="Times New Roman" w:hAnsi="Agency FB" w:cs="Agency FB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лиц</w:t>
            </w:r>
            <w:r w:rsidRPr="008A0390">
              <w:rPr>
                <w:rFonts w:ascii="Agency FB" w:eastAsia="Times New Roman" w:hAnsi="Agency FB" w:cs="Agency FB"/>
                <w:b/>
                <w:bCs/>
                <w:sz w:val="16"/>
                <w:szCs w:val="16"/>
                <w:lang w:eastAsia="ru-RU"/>
              </w:rPr>
              <w:t xml:space="preserve"> (</w:t>
            </w:r>
            <w:r w:rsidRPr="008A03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при</w:t>
            </w:r>
            <w:r w:rsidRPr="008A0390">
              <w:rPr>
                <w:rFonts w:ascii="Agency FB" w:eastAsia="Times New Roman" w:hAnsi="Agency FB" w:cs="Agency FB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обращении</w:t>
            </w:r>
            <w:r w:rsidRPr="008A0390">
              <w:rPr>
                <w:rFonts w:ascii="Agency FB" w:eastAsia="Times New Roman" w:hAnsi="Agency FB" w:cs="Agency FB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через</w:t>
            </w:r>
            <w:r w:rsidRPr="008A0390">
              <w:rPr>
                <w:rFonts w:ascii="Agency FB" w:eastAsia="Times New Roman" w:hAnsi="Agency FB" w:cs="Agency FB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A03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МФЦ</w:t>
            </w:r>
            <w:r w:rsidRPr="008A0390">
              <w:rPr>
                <w:rFonts w:ascii="Agency FB" w:eastAsia="Times New Roman" w:hAnsi="Agency FB" w:cs="Arial CYR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Ф.И.О. плательщика</w:t>
            </w:r>
            <w:r w:rsidRPr="008A03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______________________________________________________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Адрес плательщика_________________________________________________________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Сумма платежа      руб.   коп.          Сумма платы за </w:t>
            </w:r>
            <w:proofErr w:type="spellStart"/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услуги______руб._____коп</w:t>
            </w:r>
            <w:proofErr w:type="spellEnd"/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Итого_________руб.______коп</w:t>
            </w:r>
            <w:proofErr w:type="spellEnd"/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"_____"____________20___г.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 условиями приема указанной в платежном документе суммы, в т.ч. с суммой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255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             Кассир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взимаемой платы за услуги банка, </w:t>
            </w:r>
            <w:proofErr w:type="gramStart"/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ознакомлен</w:t>
            </w:r>
            <w:proofErr w:type="gramEnd"/>
            <w:r w:rsidRPr="008A039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и согласен.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A0390" w:rsidRPr="008A0390" w:rsidTr="008A0390">
        <w:trPr>
          <w:trHeight w:val="31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A039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              Подпись плательщика 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390" w:rsidRPr="008A0390" w:rsidRDefault="008A0390" w:rsidP="008A03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DE2E1D" w:rsidRDefault="00DE2E1D"/>
    <w:sectPr w:rsidR="00DE2E1D" w:rsidSect="00DE2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0390"/>
    <w:rsid w:val="00270FD5"/>
    <w:rsid w:val="0027543A"/>
    <w:rsid w:val="002E6617"/>
    <w:rsid w:val="0052200A"/>
    <w:rsid w:val="005D2409"/>
    <w:rsid w:val="00647A85"/>
    <w:rsid w:val="00727A19"/>
    <w:rsid w:val="007935A2"/>
    <w:rsid w:val="008A0390"/>
    <w:rsid w:val="00DE2E1D"/>
    <w:rsid w:val="00E31714"/>
    <w:rsid w:val="00E34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otsr-0</dc:creator>
  <cp:keywords/>
  <dc:description/>
  <cp:lastModifiedBy>omfc-2</cp:lastModifiedBy>
  <cp:revision>7</cp:revision>
  <dcterms:created xsi:type="dcterms:W3CDTF">2021-01-20T04:49:00Z</dcterms:created>
  <dcterms:modified xsi:type="dcterms:W3CDTF">2023-01-16T02:57:00Z</dcterms:modified>
</cp:coreProperties>
</file>